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5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徐秀萍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间充质干细胞治疗急性肺损伤的机制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  <w:r>
              <w:rPr>
                <w:rFonts w:ascii="仿宋_GB2312" w:eastAsia="仿宋_GB2312"/>
                <w:b/>
                <w:sz w:val="24"/>
              </w:rPr>
              <w:t>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pStyle w:val="4"/>
              <w:spacing w:before="30" w:beforeAutospacing="0" w:after="0" w:afterAutospacing="0" w:line="360" w:lineRule="auto"/>
              <w:ind w:left="120" w:right="165" w:firstLine="4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</w:rPr>
              <w:t>徐秀萍，博士（内科学），讲师，博士期间获得国家公派资助赴荷兰阿姆斯特丹大学Academic Medical Center从事访问研究。</w:t>
            </w:r>
          </w:p>
          <w:p>
            <w:pPr>
              <w:pStyle w:val="4"/>
              <w:spacing w:before="75" w:beforeAutospacing="0" w:after="75" w:afterAutospacing="0" w:line="360" w:lineRule="auto"/>
              <w:ind w:right="225" w:firstLine="42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hint="eastAsia" w:ascii="黑体" w:hAnsi="黑体" w:eastAsia="黑体" w:cs="Arial"/>
                <w:b/>
                <w:bCs/>
                <w:color w:val="000000"/>
              </w:rPr>
              <w:t>教学方面</w:t>
            </w:r>
            <w:r>
              <w:rPr>
                <w:rFonts w:hint="eastAsia" w:ascii="仿宋" w:hAnsi="仿宋" w:eastAsia="仿宋" w:cs="Arial"/>
                <w:b/>
                <w:bCs/>
                <w:color w:val="000000"/>
              </w:rPr>
              <w:t>：目前主要承担《组织胚胎学》《人体结构学》等本科生课程。</w:t>
            </w:r>
          </w:p>
          <w:p>
            <w:pPr>
              <w:pStyle w:val="4"/>
              <w:spacing w:before="75" w:beforeAutospacing="0" w:after="75" w:afterAutospacing="0" w:line="360" w:lineRule="auto"/>
              <w:ind w:right="225" w:firstLine="4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hint="eastAsia" w:ascii="黑体" w:hAnsi="黑体" w:eastAsia="黑体" w:cs="Arial"/>
                <w:b/>
                <w:bCs/>
                <w:color w:val="000000"/>
              </w:rPr>
              <w:t>科研方面</w:t>
            </w:r>
            <w:r>
              <w:rPr>
                <w:rFonts w:hint="eastAsia" w:ascii="仿宋" w:hAnsi="仿宋" w:eastAsia="仿宋" w:cs="Arial"/>
                <w:b/>
                <w:bCs/>
                <w:color w:val="000000"/>
              </w:rPr>
              <w:t>：主要从事间充质干细胞修复急性肺损伤等相关机制研究。主持国家级基金1项。研究成果发表第一作者 SCI 学术论文6篇（单篇影响因子最高7</w:t>
            </w:r>
            <w:r>
              <w:rPr>
                <w:rFonts w:ascii="仿宋" w:hAnsi="仿宋" w:eastAsia="仿宋" w:cs="Arial"/>
                <w:b/>
                <w:bCs/>
                <w:color w:val="000000"/>
              </w:rPr>
              <w:t>.4</w:t>
            </w:r>
            <w:r>
              <w:rPr>
                <w:rFonts w:hint="eastAsia" w:ascii="仿宋" w:hAnsi="仿宋" w:eastAsia="仿宋" w:cs="Arial"/>
                <w:b/>
                <w:bCs/>
                <w:color w:val="000000"/>
              </w:rPr>
              <w:t>，累计影响因子超过1</w:t>
            </w:r>
            <w:r>
              <w:rPr>
                <w:rFonts w:ascii="仿宋" w:hAnsi="仿宋" w:eastAsia="仿宋" w:cs="Arial"/>
                <w:b/>
                <w:bCs/>
                <w:color w:val="000000"/>
              </w:rPr>
              <w:t>5</w:t>
            </w:r>
            <w:r>
              <w:rPr>
                <w:rFonts w:hint="eastAsia" w:ascii="仿宋" w:hAnsi="仿宋" w:eastAsia="仿宋" w:cs="Arial"/>
                <w:b/>
                <w:bCs/>
                <w:color w:val="000000"/>
              </w:rPr>
              <w:t>分）。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6" w:hRule="atLeast"/>
        </w:trPr>
        <w:tc>
          <w:tcPr>
            <w:tcW w:w="8702" w:type="dxa"/>
            <w:gridSpan w:val="6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在完成个人学业的前提下，利用好空档时间进入实验室参与课题研究。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阅读导师相关研究方向文献，并撰写中文综述一篇。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个人外语基础较好可在导师辅导下完成英文SCI论文（循证医学方向）一篇。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希望在与导师工作和沟通的过程中，科研思维得到初步锻炼，为进入研究生阶段打下较好基础。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183370"/>
    <w:multiLevelType w:val="multilevel"/>
    <w:tmpl w:val="2518337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947393"/>
    <w:rsid w:val="00102FBB"/>
    <w:rsid w:val="001B0FEF"/>
    <w:rsid w:val="001F366B"/>
    <w:rsid w:val="00275FB5"/>
    <w:rsid w:val="0029164E"/>
    <w:rsid w:val="00412E7A"/>
    <w:rsid w:val="00500C88"/>
    <w:rsid w:val="005474A0"/>
    <w:rsid w:val="00756C19"/>
    <w:rsid w:val="0086490F"/>
    <w:rsid w:val="009575D8"/>
    <w:rsid w:val="00A20CA0"/>
    <w:rsid w:val="00C610E3"/>
    <w:rsid w:val="00DA1983"/>
    <w:rsid w:val="00DB6333"/>
    <w:rsid w:val="00DD3FFD"/>
    <w:rsid w:val="00E20A76"/>
    <w:rsid w:val="00FF51BB"/>
    <w:rsid w:val="14A71D8F"/>
    <w:rsid w:val="67B01F75"/>
    <w:rsid w:val="6D535020"/>
    <w:rsid w:val="747D1B7D"/>
    <w:rsid w:val="7594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ks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71</Words>
  <Characters>407</Characters>
  <Lines>3</Lines>
  <Paragraphs>1</Paragraphs>
  <TotalTime>16</TotalTime>
  <ScaleCrop>false</ScaleCrop>
  <LinksUpToDate>false</LinksUpToDate>
  <CharactersWithSpaces>477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2018-06-07T01:49:00Z</dcterms:created>
  <dc:creator>末林未</dc:creator>
  <cp:lastModifiedBy>L °</cp:lastModifiedBy>
  <dcterms:modified xsi:type="dcterms:W3CDTF">2021-12-24T06:32:49Z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255A67CF7E2E4613BC5872598621C600</vt:lpwstr>
  </property>
</Properties>
</file>